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13" w:rsidRDefault="00202B9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-800100</wp:posOffset>
                </wp:positionV>
                <wp:extent cx="4114800" cy="571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3086" w:rsidRPr="00202B9F" w:rsidRDefault="002E3086" w:rsidP="00202B9F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202B9F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Kinston, Jamaica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 Weather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7pt;margin-top:-62.95pt;width:324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a0O8wCAAAO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Y8x&#10;UkRCiR5Z69GVbtFxYGdrXAGgBwMw34IaqjzoHShD0i23MvwhHQR24Hm35zY4o6DMsyw/S8FEwTY5&#10;zSYgg/vk5baxzn9iWqIglNhC7SKlZHPjfAcdIOExpeeNELF+Qr1SgM9Ow2IDdLdJAZGAGJAhplic&#10;59nkdFydTs5HJ9UkG+VZejaqqnQ8up5XaZXm89l5fvUTopAky4sttImBJgsEARFzQZZ9SYL572oi&#10;CX3VwVmWxN7p8gPHkZIh1CSw37EcJb8TLCQg1BfGoWqR7KCI88JmwqINgU4nlDLlY50iGYAOKA6E&#10;vedij4+URSrfc7kjf3hZK7+/LBulbSztm7Drb0PIvMMDGQd5B9G3ixa4CuJC1ztoSqu7oXaGzhvo&#10;nBvi/D2xMMXQbLCZ/B18uNDbEutewmil7Y8/6QMeCglWjEK5S+y+r4llGInPCsbuPMvzsEbiIYfm&#10;gYM9tCwOLWotZxrKkcEONDSKAe/FIHKr5RMssCq8CiaiKLxdYj+IM9/tKliAlFVVBMHiMMTfqAdD&#10;g+tQnTAXj+0TsaYfHg8ddKuH/UGKNzPUYcNNpau117yJA/bCak88LJ3Yj/2CDFvt8BxRL2t8+gsA&#10;AP//AwBQSwMEFAAGAAgAAAAhAIDmU4zeAAAACwEAAA8AAABkcnMvZG93bnJldi54bWxMj81OwzAQ&#10;hO9IfQdrK3Fr7YaG0hCnQiCuoP4hcXPjbRIRr6PYbcLbs5zguLOjmW/yzehaccU+NJ40LOYKBFLp&#10;bUOVhsP+dfYAIkRD1rSeUMM3BtgUk5vcZNYPtMXrLlaCQyhkRkMdY5dJGcoanQlz3yHx7+x7ZyKf&#10;fSVtbwYOd61MlLqXzjTEDbXp8LnG8mt3cRqOb+fPj6V6r15c2g1+VJLcWmp9Ox2fHkFEHOOfGX7x&#10;GR0KZjr5C9kgWg3pkqdEDbNFkq5BsGOlEpZOLN2xIotc/t9Q/AAAAP//AwBQSwECLQAUAAYACAAA&#10;ACEA5JnDwPsAAADhAQAAEwAAAAAAAAAAAAAAAAAAAAAAW0NvbnRlbnRfVHlwZXNdLnhtbFBLAQIt&#10;ABQABgAIAAAAIQAjsmrh1wAAAJQBAAALAAAAAAAAAAAAAAAAACwBAABfcmVscy8ucmVsc1BLAQIt&#10;ABQABgAIAAAAIQCIprQ7zAIAAA4GAAAOAAAAAAAAAAAAAAAAACwCAABkcnMvZTJvRG9jLnhtbFBL&#10;AQItABQABgAIAAAAIQCA5lOM3gAAAAsBAAAPAAAAAAAAAAAAAAAAACQFAABkcnMvZG93bnJldi54&#10;bWxQSwUGAAAAAAQABADzAAAALwYAAAAA&#10;" filled="f" stroked="f">
                <v:textbox>
                  <w:txbxContent>
                    <w:p w:rsidR="002E3086" w:rsidRPr="00202B9F" w:rsidRDefault="002E3086" w:rsidP="00202B9F">
                      <w:pPr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202B9F">
                        <w:rPr>
                          <w:b/>
                          <w:sz w:val="36"/>
                          <w:szCs w:val="36"/>
                          <w:u w:val="single"/>
                        </w:rPr>
                        <w:t>Kinston, Jamaica</w:t>
                      </w:r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 xml:space="preserve"> Weather 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5213">
        <w:rPr>
          <w:noProof/>
        </w:rPr>
        <w:drawing>
          <wp:inline distT="0" distB="0" distL="0" distR="0" wp14:anchorId="6D1D4DDE" wp14:editId="1784A1AD">
            <wp:extent cx="4572000" cy="2743200"/>
            <wp:effectExtent l="0" t="0" r="25400" b="254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B25213">
        <w:rPr>
          <w:noProof/>
        </w:rPr>
        <w:drawing>
          <wp:inline distT="0" distB="0" distL="0" distR="0" wp14:anchorId="3AF83DE9" wp14:editId="606BD6EE">
            <wp:extent cx="4572000" cy="27432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A6871" w:rsidRDefault="00FA6871"/>
    <w:p w:rsidR="00FA6871" w:rsidRDefault="00FA6871"/>
    <w:p w:rsidR="00FA6871" w:rsidRDefault="00FA6871" w:rsidP="00FA6871">
      <w:pPr>
        <w:jc w:val="center"/>
      </w:pPr>
      <w:r>
        <w:t>QUESTIONS</w:t>
      </w:r>
    </w:p>
    <w:p w:rsidR="00FA6871" w:rsidRDefault="00FA6871" w:rsidP="00FA6871"/>
    <w:p w:rsidR="00FA6871" w:rsidRDefault="00FA6871" w:rsidP="00FA6871">
      <w:pPr>
        <w:pStyle w:val="ListParagraph"/>
        <w:numPr>
          <w:ilvl w:val="0"/>
          <w:numId w:val="1"/>
        </w:numPr>
      </w:pPr>
      <w:r>
        <w:t xml:space="preserve">It got colder in </w:t>
      </w:r>
      <w:proofErr w:type="gramStart"/>
      <w:r>
        <w:t>march</w:t>
      </w:r>
      <w:proofErr w:type="gramEnd"/>
      <w:r>
        <w:t>.</w:t>
      </w:r>
    </w:p>
    <w:p w:rsidR="00FA6871" w:rsidRDefault="00FA6871" w:rsidP="00FA6871">
      <w:pPr>
        <w:pStyle w:val="ListParagraph"/>
        <w:numPr>
          <w:ilvl w:val="0"/>
          <w:numId w:val="1"/>
        </w:numPr>
      </w:pPr>
      <w:r>
        <w:t xml:space="preserve">It </w:t>
      </w:r>
      <w:proofErr w:type="gramStart"/>
      <w:r>
        <w:t>think</w:t>
      </w:r>
      <w:proofErr w:type="gramEnd"/>
      <w:r>
        <w:t xml:space="preserve"> it would be </w:t>
      </w:r>
      <w:r w:rsidR="007F62E7">
        <w:t>still getting colder but then worm up as the graph shows before.</w:t>
      </w:r>
    </w:p>
    <w:p w:rsidR="007F62E7" w:rsidRDefault="007F62E7" w:rsidP="00FA6871">
      <w:pPr>
        <w:pStyle w:val="ListParagraph"/>
        <w:numPr>
          <w:ilvl w:val="0"/>
          <w:numId w:val="1"/>
        </w:numPr>
      </w:pPr>
      <w:r>
        <w:t>Well if it were in a different hemisphere it would be reverse of how it goes know.</w:t>
      </w:r>
    </w:p>
    <w:p w:rsidR="007F62E7" w:rsidRDefault="007F62E7" w:rsidP="00FA6871">
      <w:pPr>
        <w:pStyle w:val="ListParagraph"/>
        <w:numPr>
          <w:ilvl w:val="0"/>
          <w:numId w:val="1"/>
        </w:numPr>
      </w:pPr>
      <w:r>
        <w:t xml:space="preserve">Sometimes when the temp. </w:t>
      </w:r>
      <w:proofErr w:type="gramStart"/>
      <w:r>
        <w:t>dropped</w:t>
      </w:r>
      <w:proofErr w:type="gramEnd"/>
      <w:r>
        <w:t xml:space="preserve"> the humidity did as well.  But it didn’t always listen to the temp.</w:t>
      </w:r>
    </w:p>
    <w:p w:rsidR="007F62E7" w:rsidRDefault="007F62E7" w:rsidP="00FA6871">
      <w:pPr>
        <w:pStyle w:val="ListParagraph"/>
        <w:numPr>
          <w:ilvl w:val="0"/>
          <w:numId w:val="1"/>
        </w:numPr>
      </w:pPr>
      <w:r>
        <w:t>Because it mostly depends on the amount of water vapor at a given place and time and how fast it is evaporating.</w:t>
      </w:r>
    </w:p>
    <w:p w:rsidR="007F62E7" w:rsidRDefault="007F62E7" w:rsidP="002E3086">
      <w:pPr>
        <w:pStyle w:val="ListParagraph"/>
        <w:numPr>
          <w:ilvl w:val="0"/>
          <w:numId w:val="2"/>
        </w:numPr>
      </w:pPr>
      <w:r>
        <w:t>No, it’s pretty perfect in Jamaica.</w:t>
      </w:r>
    </w:p>
    <w:p w:rsidR="007F62E7" w:rsidRDefault="002E3086" w:rsidP="002E3086">
      <w:pPr>
        <w:pStyle w:val="ListParagraph"/>
        <w:numPr>
          <w:ilvl w:val="0"/>
          <w:numId w:val="2"/>
        </w:numPr>
      </w:pPr>
      <w:r>
        <w:t>Max=</w:t>
      </w:r>
      <w:proofErr w:type="gramStart"/>
      <w:r>
        <w:t>83  average</w:t>
      </w:r>
      <w:proofErr w:type="gramEnd"/>
      <w:r>
        <w:t>=79.93  Min=74</w:t>
      </w:r>
    </w:p>
    <w:p w:rsidR="002E3086" w:rsidRDefault="002E3086" w:rsidP="002E3086">
      <w:pPr>
        <w:pStyle w:val="ListParagraph"/>
        <w:numPr>
          <w:ilvl w:val="0"/>
          <w:numId w:val="2"/>
        </w:numPr>
      </w:pPr>
      <w:r>
        <w:lastRenderedPageBreak/>
        <w:t>I would love to move to Jamaica it is a really nice climate other than the high humidity at points.</w:t>
      </w:r>
    </w:p>
    <w:p w:rsidR="002E3086" w:rsidRDefault="002E3086" w:rsidP="002E3086">
      <w:pPr>
        <w:pStyle w:val="ListParagraph"/>
        <w:numPr>
          <w:ilvl w:val="0"/>
          <w:numId w:val="2"/>
        </w:numPr>
      </w:pPr>
      <w:r>
        <w:t>How high the humidity was at all times, I don’t know if I could live like that.</w:t>
      </w:r>
    </w:p>
    <w:p w:rsidR="002E3086" w:rsidRDefault="002E3086" w:rsidP="002E3086">
      <w:pPr>
        <w:pStyle w:val="ListParagraph"/>
        <w:numPr>
          <w:ilvl w:val="0"/>
          <w:numId w:val="2"/>
        </w:numPr>
      </w:pPr>
      <w:r>
        <w:t>The heat and the sunny days all the time with little rain.</w:t>
      </w:r>
    </w:p>
    <w:p w:rsidR="002E3086" w:rsidRDefault="008F2E82" w:rsidP="002E3086">
      <w:pPr>
        <w:pStyle w:val="ListParagraph"/>
        <w:numPr>
          <w:ilvl w:val="0"/>
          <w:numId w:val="2"/>
        </w:numPr>
      </w:pPr>
      <w:r>
        <w:t>I would have an interest</w:t>
      </w:r>
      <w:bookmarkStart w:id="0" w:name="_GoBack"/>
      <w:bookmarkEnd w:id="0"/>
      <w:r>
        <w:t xml:space="preserve"> in moving there because it is always pretty nice their but very humid.</w:t>
      </w:r>
    </w:p>
    <w:sectPr w:rsidR="002E3086" w:rsidSect="00C867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36749"/>
    <w:multiLevelType w:val="hybridMultilevel"/>
    <w:tmpl w:val="14B0EE9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13CFE"/>
    <w:multiLevelType w:val="hybridMultilevel"/>
    <w:tmpl w:val="C9A8C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13"/>
    <w:rsid w:val="00202B9F"/>
    <w:rsid w:val="002E3086"/>
    <w:rsid w:val="007F62E7"/>
    <w:rsid w:val="008F2E82"/>
    <w:rsid w:val="00B25213"/>
    <w:rsid w:val="00C86713"/>
    <w:rsid w:val="00FA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1751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2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213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A6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2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213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A6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hart" Target="charts/chart1.xml"/><Relationship Id="rId7" Type="http://schemas.openxmlformats.org/officeDocument/2006/relationships/chart" Target="charts/chart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0004869:Downloads:weather_in_Jam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0004869:Downloads:weather_in_Jam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Temp.</a:t>
            </a:r>
            <a:r>
              <a:rPr lang="en-US" baseline="0"/>
              <a:t> vs Humidity</a:t>
            </a:r>
            <a:endParaRPr lang="en-US"/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oF</c:v>
                </c:pt>
              </c:strCache>
            </c:strRef>
          </c:tx>
          <c:marker>
            <c:symbol val="none"/>
          </c:marker>
          <c:cat>
            <c:numRef>
              <c:f>Sheet1!$A$2:$A$37</c:f>
              <c:numCache>
                <c:formatCode>m/d</c:formatCode>
                <c:ptCount val="36"/>
                <c:pt idx="0">
                  <c:v>40945.0</c:v>
                </c:pt>
                <c:pt idx="1">
                  <c:v>40946.0</c:v>
                </c:pt>
                <c:pt idx="2">
                  <c:v>40947.0</c:v>
                </c:pt>
                <c:pt idx="3">
                  <c:v>40948.0</c:v>
                </c:pt>
                <c:pt idx="4">
                  <c:v>40949.0</c:v>
                </c:pt>
                <c:pt idx="5">
                  <c:v>40952.0</c:v>
                </c:pt>
                <c:pt idx="6">
                  <c:v>40953.0</c:v>
                </c:pt>
                <c:pt idx="7">
                  <c:v>40954.0</c:v>
                </c:pt>
                <c:pt idx="8">
                  <c:v>40955.0</c:v>
                </c:pt>
                <c:pt idx="9">
                  <c:v>40959.0</c:v>
                </c:pt>
                <c:pt idx="10">
                  <c:v>40960.0</c:v>
                </c:pt>
                <c:pt idx="11">
                  <c:v>40961.0</c:v>
                </c:pt>
                <c:pt idx="12">
                  <c:v>40962.0</c:v>
                </c:pt>
                <c:pt idx="13">
                  <c:v>40963.0</c:v>
                </c:pt>
                <c:pt idx="14">
                  <c:v>40966.0</c:v>
                </c:pt>
                <c:pt idx="15">
                  <c:v>40966.0</c:v>
                </c:pt>
                <c:pt idx="16">
                  <c:v>40968.0</c:v>
                </c:pt>
                <c:pt idx="17">
                  <c:v>40969.0</c:v>
                </c:pt>
                <c:pt idx="18">
                  <c:v>40973.0</c:v>
                </c:pt>
                <c:pt idx="19">
                  <c:v>40974.0</c:v>
                </c:pt>
                <c:pt idx="20" formatCode="d\-mmm">
                  <c:v>40975.0</c:v>
                </c:pt>
                <c:pt idx="21" formatCode="d\-mmm">
                  <c:v>40976.0</c:v>
                </c:pt>
                <c:pt idx="22" formatCode="d\-mmm">
                  <c:v>40977.0</c:v>
                </c:pt>
                <c:pt idx="23" formatCode="d\-mmm">
                  <c:v>40980.0</c:v>
                </c:pt>
                <c:pt idx="24" formatCode="d\-mmm">
                  <c:v>40981.0</c:v>
                </c:pt>
                <c:pt idx="25" formatCode="d\-mmm">
                  <c:v>40982.0</c:v>
                </c:pt>
                <c:pt idx="26" formatCode="d\-mmm">
                  <c:v>40983.0</c:v>
                </c:pt>
                <c:pt idx="27" formatCode="d\-mmm">
                  <c:v>40988.0</c:v>
                </c:pt>
                <c:pt idx="28" formatCode="d\-mmm">
                  <c:v>40989.0</c:v>
                </c:pt>
                <c:pt idx="29" formatCode="d\-mmm">
                  <c:v>40990.0</c:v>
                </c:pt>
                <c:pt idx="30" formatCode="d\-mmm">
                  <c:v>40991.0</c:v>
                </c:pt>
                <c:pt idx="31" formatCode="d\-mmm">
                  <c:v>40994.0</c:v>
                </c:pt>
                <c:pt idx="32" formatCode="d\-mmm">
                  <c:v>40995.0</c:v>
                </c:pt>
                <c:pt idx="33" formatCode="d\-mmm">
                  <c:v>40996.0</c:v>
                </c:pt>
                <c:pt idx="34" formatCode="d\-mmm">
                  <c:v>40997.0</c:v>
                </c:pt>
                <c:pt idx="35" formatCode="d\-mmm">
                  <c:v>40998.0</c:v>
                </c:pt>
              </c:numCache>
            </c:numRef>
          </c:cat>
          <c:val>
            <c:numRef>
              <c:f>Sheet1!$B$2:$B$37</c:f>
              <c:numCache>
                <c:formatCode>General</c:formatCode>
                <c:ptCount val="36"/>
                <c:pt idx="0">
                  <c:v>79.0</c:v>
                </c:pt>
                <c:pt idx="1">
                  <c:v>77.0</c:v>
                </c:pt>
                <c:pt idx="2">
                  <c:v>77.0</c:v>
                </c:pt>
                <c:pt idx="3">
                  <c:v>81.0</c:v>
                </c:pt>
                <c:pt idx="4">
                  <c:v>78.9</c:v>
                </c:pt>
                <c:pt idx="5">
                  <c:v>80.6</c:v>
                </c:pt>
                <c:pt idx="6">
                  <c:v>78.8</c:v>
                </c:pt>
                <c:pt idx="7">
                  <c:v>79.0</c:v>
                </c:pt>
                <c:pt idx="8">
                  <c:v>80.6</c:v>
                </c:pt>
                <c:pt idx="9">
                  <c:v>79.0</c:v>
                </c:pt>
                <c:pt idx="10">
                  <c:v>79.0</c:v>
                </c:pt>
                <c:pt idx="11">
                  <c:v>79.0</c:v>
                </c:pt>
                <c:pt idx="12">
                  <c:v>78.9</c:v>
                </c:pt>
                <c:pt idx="13">
                  <c:v>79.0</c:v>
                </c:pt>
                <c:pt idx="14">
                  <c:v>79.0</c:v>
                </c:pt>
                <c:pt idx="15">
                  <c:v>81.0</c:v>
                </c:pt>
                <c:pt idx="16">
                  <c:v>82.0</c:v>
                </c:pt>
                <c:pt idx="17">
                  <c:v>82.0</c:v>
                </c:pt>
                <c:pt idx="18">
                  <c:v>81.0</c:v>
                </c:pt>
                <c:pt idx="19">
                  <c:v>82.0</c:v>
                </c:pt>
                <c:pt idx="20">
                  <c:v>82.4</c:v>
                </c:pt>
                <c:pt idx="21">
                  <c:v>75.0</c:v>
                </c:pt>
                <c:pt idx="22">
                  <c:v>82.0</c:v>
                </c:pt>
                <c:pt idx="23">
                  <c:v>77.0</c:v>
                </c:pt>
                <c:pt idx="24">
                  <c:v>74.0</c:v>
                </c:pt>
                <c:pt idx="25">
                  <c:v>77.0</c:v>
                </c:pt>
                <c:pt idx="26">
                  <c:v>75.0</c:v>
                </c:pt>
                <c:pt idx="27">
                  <c:v>79.0</c:v>
                </c:pt>
                <c:pt idx="28">
                  <c:v>82.0</c:v>
                </c:pt>
                <c:pt idx="29">
                  <c:v>83.0</c:v>
                </c:pt>
                <c:pt idx="30">
                  <c:v>79.0</c:v>
                </c:pt>
                <c:pt idx="31">
                  <c:v>80.0</c:v>
                </c:pt>
                <c:pt idx="32">
                  <c:v>79.0</c:v>
                </c:pt>
                <c:pt idx="33">
                  <c:v>78.0</c:v>
                </c:pt>
                <c:pt idx="34">
                  <c:v>77.0</c:v>
                </c:pt>
                <c:pt idx="35">
                  <c:v>81.0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Humidity</c:v>
                </c:pt>
              </c:strCache>
            </c:strRef>
          </c:tx>
          <c:marker>
            <c:symbol val="none"/>
          </c:marker>
          <c:cat>
            <c:numRef>
              <c:f>Sheet1!$A$2:$A$37</c:f>
              <c:numCache>
                <c:formatCode>m/d</c:formatCode>
                <c:ptCount val="36"/>
                <c:pt idx="0">
                  <c:v>40945.0</c:v>
                </c:pt>
                <c:pt idx="1">
                  <c:v>40946.0</c:v>
                </c:pt>
                <c:pt idx="2">
                  <c:v>40947.0</c:v>
                </c:pt>
                <c:pt idx="3">
                  <c:v>40948.0</c:v>
                </c:pt>
                <c:pt idx="4">
                  <c:v>40949.0</c:v>
                </c:pt>
                <c:pt idx="5">
                  <c:v>40952.0</c:v>
                </c:pt>
                <c:pt idx="6">
                  <c:v>40953.0</c:v>
                </c:pt>
                <c:pt idx="7">
                  <c:v>40954.0</c:v>
                </c:pt>
                <c:pt idx="8">
                  <c:v>40955.0</c:v>
                </c:pt>
                <c:pt idx="9">
                  <c:v>40959.0</c:v>
                </c:pt>
                <c:pt idx="10">
                  <c:v>40960.0</c:v>
                </c:pt>
                <c:pt idx="11">
                  <c:v>40961.0</c:v>
                </c:pt>
                <c:pt idx="12">
                  <c:v>40962.0</c:v>
                </c:pt>
                <c:pt idx="13">
                  <c:v>40963.0</c:v>
                </c:pt>
                <c:pt idx="14">
                  <c:v>40966.0</c:v>
                </c:pt>
                <c:pt idx="15">
                  <c:v>40966.0</c:v>
                </c:pt>
                <c:pt idx="16">
                  <c:v>40968.0</c:v>
                </c:pt>
                <c:pt idx="17">
                  <c:v>40969.0</c:v>
                </c:pt>
                <c:pt idx="18">
                  <c:v>40973.0</c:v>
                </c:pt>
                <c:pt idx="19">
                  <c:v>40974.0</c:v>
                </c:pt>
                <c:pt idx="20" formatCode="d\-mmm">
                  <c:v>40975.0</c:v>
                </c:pt>
                <c:pt idx="21" formatCode="d\-mmm">
                  <c:v>40976.0</c:v>
                </c:pt>
                <c:pt idx="22" formatCode="d\-mmm">
                  <c:v>40977.0</c:v>
                </c:pt>
                <c:pt idx="23" formatCode="d\-mmm">
                  <c:v>40980.0</c:v>
                </c:pt>
                <c:pt idx="24" formatCode="d\-mmm">
                  <c:v>40981.0</c:v>
                </c:pt>
                <c:pt idx="25" formatCode="d\-mmm">
                  <c:v>40982.0</c:v>
                </c:pt>
                <c:pt idx="26" formatCode="d\-mmm">
                  <c:v>40983.0</c:v>
                </c:pt>
                <c:pt idx="27" formatCode="d\-mmm">
                  <c:v>40988.0</c:v>
                </c:pt>
                <c:pt idx="28" formatCode="d\-mmm">
                  <c:v>40989.0</c:v>
                </c:pt>
                <c:pt idx="29" formatCode="d\-mmm">
                  <c:v>40990.0</c:v>
                </c:pt>
                <c:pt idx="30" formatCode="d\-mmm">
                  <c:v>40991.0</c:v>
                </c:pt>
                <c:pt idx="31" formatCode="d\-mmm">
                  <c:v>40994.0</c:v>
                </c:pt>
                <c:pt idx="32" formatCode="d\-mmm">
                  <c:v>40995.0</c:v>
                </c:pt>
                <c:pt idx="33" formatCode="d\-mmm">
                  <c:v>40996.0</c:v>
                </c:pt>
                <c:pt idx="34" formatCode="d\-mmm">
                  <c:v>40997.0</c:v>
                </c:pt>
                <c:pt idx="35" formatCode="d\-mmm">
                  <c:v>40998.0</c:v>
                </c:pt>
              </c:numCache>
            </c:numRef>
          </c:cat>
          <c:val>
            <c:numRef>
              <c:f>Sheet1!$C$2:$C$37</c:f>
              <c:numCache>
                <c:formatCode>0</c:formatCode>
                <c:ptCount val="36"/>
                <c:pt idx="0">
                  <c:v>69.0</c:v>
                </c:pt>
                <c:pt idx="1">
                  <c:v>74.0</c:v>
                </c:pt>
                <c:pt idx="2">
                  <c:v>69.0</c:v>
                </c:pt>
                <c:pt idx="3">
                  <c:v>74.0</c:v>
                </c:pt>
                <c:pt idx="4">
                  <c:v>78.0</c:v>
                </c:pt>
                <c:pt idx="5">
                  <c:v>65.0</c:v>
                </c:pt>
                <c:pt idx="6">
                  <c:v>69.0</c:v>
                </c:pt>
                <c:pt idx="7">
                  <c:v>74.0</c:v>
                </c:pt>
                <c:pt idx="8">
                  <c:v>61.0</c:v>
                </c:pt>
                <c:pt idx="9">
                  <c:v>69.0</c:v>
                </c:pt>
                <c:pt idx="10">
                  <c:v>65.0</c:v>
                </c:pt>
                <c:pt idx="11">
                  <c:v>74.0</c:v>
                </c:pt>
                <c:pt idx="12">
                  <c:v>61.0</c:v>
                </c:pt>
                <c:pt idx="13">
                  <c:v>74.0</c:v>
                </c:pt>
                <c:pt idx="14">
                  <c:v>78.0</c:v>
                </c:pt>
                <c:pt idx="15">
                  <c:v>7.0</c:v>
                </c:pt>
                <c:pt idx="16">
                  <c:v>66.0</c:v>
                </c:pt>
                <c:pt idx="17">
                  <c:v>66.0</c:v>
                </c:pt>
                <c:pt idx="18">
                  <c:v>70.0</c:v>
                </c:pt>
                <c:pt idx="19">
                  <c:v>70.0</c:v>
                </c:pt>
                <c:pt idx="20">
                  <c:v>63.0</c:v>
                </c:pt>
                <c:pt idx="21">
                  <c:v>67.0</c:v>
                </c:pt>
                <c:pt idx="22">
                  <c:v>62.0</c:v>
                </c:pt>
                <c:pt idx="23">
                  <c:v>69.0</c:v>
                </c:pt>
                <c:pt idx="24">
                  <c:v>83.0</c:v>
                </c:pt>
                <c:pt idx="25">
                  <c:v>74.0</c:v>
                </c:pt>
                <c:pt idx="26">
                  <c:v>65.0</c:v>
                </c:pt>
                <c:pt idx="27">
                  <c:v>69.0</c:v>
                </c:pt>
                <c:pt idx="28">
                  <c:v>62.0</c:v>
                </c:pt>
                <c:pt idx="29">
                  <c:v>51.0</c:v>
                </c:pt>
                <c:pt idx="30">
                  <c:v>74.0</c:v>
                </c:pt>
                <c:pt idx="31">
                  <c:v>70.0</c:v>
                </c:pt>
                <c:pt idx="32">
                  <c:v>78.0</c:v>
                </c:pt>
                <c:pt idx="33">
                  <c:v>71.0</c:v>
                </c:pt>
                <c:pt idx="34">
                  <c:v>70.0</c:v>
                </c:pt>
                <c:pt idx="35">
                  <c:v>61.0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8115688"/>
        <c:axId val="628121080"/>
      </c:lineChart>
      <c:dateAx>
        <c:axId val="6281156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datee</a:t>
                </a:r>
              </a:p>
            </c:rich>
          </c:tx>
          <c:layout/>
          <c:overlay val="0"/>
        </c:title>
        <c:numFmt formatCode="m/d" sourceLinked="1"/>
        <c:majorTickMark val="out"/>
        <c:minorTickMark val="none"/>
        <c:tickLblPos val="nextTo"/>
        <c:crossAx val="628121080"/>
        <c:crosses val="autoZero"/>
        <c:auto val="1"/>
        <c:lblOffset val="100"/>
        <c:baseTimeUnit val="days"/>
      </c:dateAx>
      <c:valAx>
        <c:axId val="628121080"/>
        <c:scaling>
          <c:orientation val="minMax"/>
        </c:scaling>
        <c:delete val="0"/>
        <c:axPos val="l"/>
        <c:majorGridlines/>
        <c:title>
          <c:tx>
            <c:rich>
              <a:bodyPr rot="0" vert="wordArtVert"/>
              <a:lstStyle/>
              <a:p>
                <a:pPr>
                  <a:defRPr/>
                </a:pPr>
                <a:r>
                  <a:rPr lang="en-US"/>
                  <a:t>tempe</a:t>
                </a:r>
              </a:p>
            </c:rich>
          </c:tx>
          <c:layout>
            <c:manualLayout>
              <c:xMode val="edge"/>
              <c:yMode val="edge"/>
              <c:x val="0.0333333333333333"/>
              <c:y val="0.42828557888597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6281156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Temperature</a:t>
            </a:r>
          </a:p>
        </c:rich>
      </c:tx>
      <c:layout>
        <c:manualLayout>
          <c:xMode val="edge"/>
          <c:yMode val="edge"/>
          <c:x val="0.327076552930884"/>
          <c:y val="0.0416666666666667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oF</c:v>
                </c:pt>
              </c:strCache>
            </c:strRef>
          </c:tx>
          <c:marker>
            <c:symbol val="none"/>
          </c:marker>
          <c:cat>
            <c:numRef>
              <c:f>Sheet1!$A$2:$A$37</c:f>
              <c:numCache>
                <c:formatCode>m/d</c:formatCode>
                <c:ptCount val="36"/>
                <c:pt idx="0">
                  <c:v>40945.0</c:v>
                </c:pt>
                <c:pt idx="1">
                  <c:v>40946.0</c:v>
                </c:pt>
                <c:pt idx="2">
                  <c:v>40947.0</c:v>
                </c:pt>
                <c:pt idx="3">
                  <c:v>40948.0</c:v>
                </c:pt>
                <c:pt idx="4">
                  <c:v>40949.0</c:v>
                </c:pt>
                <c:pt idx="5">
                  <c:v>40952.0</c:v>
                </c:pt>
                <c:pt idx="6">
                  <c:v>40953.0</c:v>
                </c:pt>
                <c:pt idx="7">
                  <c:v>40954.0</c:v>
                </c:pt>
                <c:pt idx="8">
                  <c:v>40955.0</c:v>
                </c:pt>
                <c:pt idx="9">
                  <c:v>40959.0</c:v>
                </c:pt>
                <c:pt idx="10">
                  <c:v>40960.0</c:v>
                </c:pt>
                <c:pt idx="11">
                  <c:v>40961.0</c:v>
                </c:pt>
                <c:pt idx="12">
                  <c:v>40962.0</c:v>
                </c:pt>
                <c:pt idx="13">
                  <c:v>40963.0</c:v>
                </c:pt>
                <c:pt idx="14">
                  <c:v>40966.0</c:v>
                </c:pt>
                <c:pt idx="15">
                  <c:v>40966.0</c:v>
                </c:pt>
                <c:pt idx="16">
                  <c:v>40968.0</c:v>
                </c:pt>
                <c:pt idx="17">
                  <c:v>40969.0</c:v>
                </c:pt>
                <c:pt idx="18">
                  <c:v>40973.0</c:v>
                </c:pt>
                <c:pt idx="19">
                  <c:v>40974.0</c:v>
                </c:pt>
                <c:pt idx="20" formatCode="d\-mmm">
                  <c:v>40975.0</c:v>
                </c:pt>
                <c:pt idx="21" formatCode="d\-mmm">
                  <c:v>40976.0</c:v>
                </c:pt>
                <c:pt idx="22" formatCode="d\-mmm">
                  <c:v>40977.0</c:v>
                </c:pt>
                <c:pt idx="23" formatCode="d\-mmm">
                  <c:v>40980.0</c:v>
                </c:pt>
                <c:pt idx="24" formatCode="d\-mmm">
                  <c:v>40981.0</c:v>
                </c:pt>
                <c:pt idx="25" formatCode="d\-mmm">
                  <c:v>40982.0</c:v>
                </c:pt>
                <c:pt idx="26" formatCode="d\-mmm">
                  <c:v>40983.0</c:v>
                </c:pt>
                <c:pt idx="27" formatCode="d\-mmm">
                  <c:v>40988.0</c:v>
                </c:pt>
                <c:pt idx="28" formatCode="d\-mmm">
                  <c:v>40989.0</c:v>
                </c:pt>
                <c:pt idx="29" formatCode="d\-mmm">
                  <c:v>40990.0</c:v>
                </c:pt>
                <c:pt idx="30" formatCode="d\-mmm">
                  <c:v>40991.0</c:v>
                </c:pt>
                <c:pt idx="31" formatCode="d\-mmm">
                  <c:v>40994.0</c:v>
                </c:pt>
                <c:pt idx="32" formatCode="d\-mmm">
                  <c:v>40995.0</c:v>
                </c:pt>
                <c:pt idx="33" formatCode="d\-mmm">
                  <c:v>40996.0</c:v>
                </c:pt>
                <c:pt idx="34" formatCode="d\-mmm">
                  <c:v>40997.0</c:v>
                </c:pt>
                <c:pt idx="35" formatCode="d\-mmm">
                  <c:v>40998.0</c:v>
                </c:pt>
              </c:numCache>
            </c:numRef>
          </c:cat>
          <c:val>
            <c:numRef>
              <c:f>Sheet1!$B$2:$B$37</c:f>
              <c:numCache>
                <c:formatCode>General</c:formatCode>
                <c:ptCount val="36"/>
                <c:pt idx="0">
                  <c:v>79.0</c:v>
                </c:pt>
                <c:pt idx="1">
                  <c:v>77.0</c:v>
                </c:pt>
                <c:pt idx="2">
                  <c:v>77.0</c:v>
                </c:pt>
                <c:pt idx="3">
                  <c:v>81.0</c:v>
                </c:pt>
                <c:pt idx="4">
                  <c:v>78.9</c:v>
                </c:pt>
                <c:pt idx="5">
                  <c:v>80.6</c:v>
                </c:pt>
                <c:pt idx="6">
                  <c:v>78.8</c:v>
                </c:pt>
                <c:pt idx="7">
                  <c:v>79.0</c:v>
                </c:pt>
                <c:pt idx="8">
                  <c:v>80.6</c:v>
                </c:pt>
                <c:pt idx="9">
                  <c:v>79.0</c:v>
                </c:pt>
                <c:pt idx="10">
                  <c:v>79.0</c:v>
                </c:pt>
                <c:pt idx="11">
                  <c:v>79.0</c:v>
                </c:pt>
                <c:pt idx="12">
                  <c:v>78.9</c:v>
                </c:pt>
                <c:pt idx="13">
                  <c:v>79.0</c:v>
                </c:pt>
                <c:pt idx="14">
                  <c:v>79.0</c:v>
                </c:pt>
                <c:pt idx="15">
                  <c:v>81.0</c:v>
                </c:pt>
                <c:pt idx="16">
                  <c:v>82.0</c:v>
                </c:pt>
                <c:pt idx="17">
                  <c:v>82.0</c:v>
                </c:pt>
                <c:pt idx="18">
                  <c:v>81.0</c:v>
                </c:pt>
                <c:pt idx="19">
                  <c:v>82.0</c:v>
                </c:pt>
                <c:pt idx="20">
                  <c:v>82.4</c:v>
                </c:pt>
                <c:pt idx="21">
                  <c:v>75.0</c:v>
                </c:pt>
                <c:pt idx="22">
                  <c:v>82.0</c:v>
                </c:pt>
                <c:pt idx="23">
                  <c:v>77.0</c:v>
                </c:pt>
                <c:pt idx="24">
                  <c:v>74.0</c:v>
                </c:pt>
                <c:pt idx="25">
                  <c:v>77.0</c:v>
                </c:pt>
                <c:pt idx="26">
                  <c:v>75.0</c:v>
                </c:pt>
                <c:pt idx="27">
                  <c:v>79.0</c:v>
                </c:pt>
                <c:pt idx="28">
                  <c:v>82.0</c:v>
                </c:pt>
                <c:pt idx="29">
                  <c:v>83.0</c:v>
                </c:pt>
                <c:pt idx="30">
                  <c:v>79.0</c:v>
                </c:pt>
                <c:pt idx="31">
                  <c:v>80.0</c:v>
                </c:pt>
                <c:pt idx="32">
                  <c:v>79.0</c:v>
                </c:pt>
                <c:pt idx="33">
                  <c:v>78.0</c:v>
                </c:pt>
                <c:pt idx="34">
                  <c:v>77.0</c:v>
                </c:pt>
                <c:pt idx="35">
                  <c:v>81.0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1667448"/>
        <c:axId val="621672840"/>
      </c:lineChart>
      <c:dateAx>
        <c:axId val="6216674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Date</a:t>
                </a:r>
              </a:p>
            </c:rich>
          </c:tx>
          <c:layout/>
          <c:overlay val="0"/>
        </c:title>
        <c:numFmt formatCode="m/d" sourceLinked="1"/>
        <c:majorTickMark val="out"/>
        <c:minorTickMark val="none"/>
        <c:tickLblPos val="nextTo"/>
        <c:crossAx val="621672840"/>
        <c:crosses val="autoZero"/>
        <c:auto val="1"/>
        <c:lblOffset val="100"/>
        <c:baseTimeUnit val="days"/>
      </c:dateAx>
      <c:valAx>
        <c:axId val="621672840"/>
        <c:scaling>
          <c:orientation val="minMax"/>
        </c:scaling>
        <c:delete val="0"/>
        <c:axPos val="l"/>
        <c:majorGridlines/>
        <c:title>
          <c:tx>
            <c:rich>
              <a:bodyPr rot="0" vert="wordArtVert"/>
              <a:lstStyle/>
              <a:p>
                <a:pPr>
                  <a:defRPr/>
                </a:pPr>
                <a:r>
                  <a:rPr lang="en-US"/>
                  <a:t>Temp.</a:t>
                </a:r>
              </a:p>
            </c:rich>
          </c:tx>
          <c:layout>
            <c:manualLayout>
              <c:xMode val="edge"/>
              <c:yMode val="edge"/>
              <c:x val="0.025"/>
              <c:y val="0.28464165937591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6216674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702</Characters>
  <Application>Microsoft Macintosh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GREEN</dc:creator>
  <cp:keywords/>
  <dc:description/>
  <cp:lastModifiedBy>DANIEL GREEN</cp:lastModifiedBy>
  <cp:revision>2</cp:revision>
  <dcterms:created xsi:type="dcterms:W3CDTF">2012-04-19T16:01:00Z</dcterms:created>
  <dcterms:modified xsi:type="dcterms:W3CDTF">2012-04-19T16:01:00Z</dcterms:modified>
</cp:coreProperties>
</file>